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5133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5133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95133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95133F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</w:t>
      </w:r>
      <w:r w:rsidRPr="0095133F">
        <w:rPr>
          <w:rFonts w:ascii="Times New Roman" w:hAnsi="Times New Roman"/>
          <w:color w:val="000000"/>
          <w:sz w:val="28"/>
          <w:lang w:val="ru-RU"/>
        </w:rPr>
        <w:lastRenderedPageBreak/>
        <w:t>навыков реализации программ на выбранном языке программирования высокого уровня.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95133F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95133F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13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133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13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133F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13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133F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513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5133F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6d191c0f-7a0e-48a8-b80d-063d85de251e"/>
      <w:r w:rsidRPr="0095133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0"/>
      <w:r w:rsidRPr="0095133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5133F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95133F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AD3DA5" w:rsidRPr="0095133F" w:rsidRDefault="00AD3DA5" w:rsidP="00AD3DA5">
      <w:pPr>
        <w:spacing w:after="0" w:line="264" w:lineRule="auto"/>
        <w:ind w:firstLine="600"/>
        <w:jc w:val="both"/>
        <w:rPr>
          <w:lang w:val="ru-RU"/>
        </w:rPr>
      </w:pPr>
      <w:r w:rsidRPr="0095133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D5E88" w:rsidRPr="00AD3DA5" w:rsidRDefault="003D5E88">
      <w:pPr>
        <w:rPr>
          <w:lang w:val="ru-RU"/>
        </w:rPr>
      </w:pPr>
      <w:bookmarkStart w:id="1" w:name="_GoBack"/>
      <w:bookmarkEnd w:id="1"/>
    </w:p>
    <w:sectPr w:rsidR="003D5E88" w:rsidRPr="00AD3DA5" w:rsidSect="00AA19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44"/>
    <w:rsid w:val="00257A44"/>
    <w:rsid w:val="003D5E88"/>
    <w:rsid w:val="005F595C"/>
    <w:rsid w:val="00AA19C6"/>
    <w:rsid w:val="00A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AD3DA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AA19C6"/>
    <w:pPr>
      <w:spacing w:after="0" w:line="240" w:lineRule="auto"/>
      <w:ind w:left="720"/>
      <w:contextualSpacing/>
    </w:pPr>
    <w:rPr>
      <w:rFonts w:ascii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AD3DA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AA19C6"/>
    <w:pPr>
      <w:spacing w:after="0" w:line="240" w:lineRule="auto"/>
      <w:ind w:left="720"/>
      <w:contextualSpacing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2023-11-23T09:30:00Z</dcterms:created>
  <dcterms:modified xsi:type="dcterms:W3CDTF">2023-11-23T09:30:00Z</dcterms:modified>
</cp:coreProperties>
</file>